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48" w:rsidRDefault="00596748" w:rsidP="00596748">
      <w:pPr>
        <w:jc w:val="both"/>
        <w:rPr>
          <w:sz w:val="19"/>
          <w:szCs w:val="19"/>
        </w:rPr>
      </w:pPr>
    </w:p>
    <w:p w:rsidR="00596748" w:rsidRDefault="00596748" w:rsidP="00596748">
      <w:pPr>
        <w:ind w:right="17"/>
        <w:jc w:val="right"/>
        <w:outlineLvl w:val="0"/>
        <w:rPr>
          <w:rFonts w:ascii="Book Antiqua" w:hAnsi="Book Antiqua"/>
          <w:sz w:val="19"/>
          <w:szCs w:val="19"/>
        </w:rPr>
      </w:pPr>
      <w:r w:rsidRPr="00CD7310">
        <w:rPr>
          <w:rFonts w:ascii="Book Antiqua" w:hAnsi="Book Antiqua"/>
          <w:sz w:val="19"/>
          <w:szCs w:val="19"/>
        </w:rPr>
        <w:t xml:space="preserve">Приложение № </w:t>
      </w:r>
      <w:r w:rsidR="00D25C70">
        <w:rPr>
          <w:rFonts w:ascii="Book Antiqua" w:hAnsi="Book Antiqua"/>
          <w:sz w:val="19"/>
          <w:szCs w:val="19"/>
        </w:rPr>
        <w:t>___</w:t>
      </w:r>
      <w:bookmarkStart w:id="0" w:name="_GoBack"/>
      <w:bookmarkEnd w:id="0"/>
      <w:r w:rsidR="004C2AB9">
        <w:rPr>
          <w:rFonts w:ascii="Book Antiqua" w:hAnsi="Book Antiqua"/>
          <w:sz w:val="19"/>
          <w:szCs w:val="19"/>
        </w:rPr>
        <w:t xml:space="preserve"> </w:t>
      </w:r>
      <w:r w:rsidRPr="00CD7310">
        <w:rPr>
          <w:rFonts w:ascii="Book Antiqua" w:hAnsi="Book Antiqua"/>
          <w:sz w:val="19"/>
          <w:szCs w:val="19"/>
        </w:rPr>
        <w:t xml:space="preserve">к </w:t>
      </w:r>
      <w:r>
        <w:rPr>
          <w:rFonts w:ascii="Book Antiqua" w:hAnsi="Book Antiqua"/>
          <w:sz w:val="19"/>
          <w:szCs w:val="19"/>
        </w:rPr>
        <w:t>Д</w:t>
      </w:r>
      <w:r w:rsidRPr="00CD7310">
        <w:rPr>
          <w:rFonts w:ascii="Book Antiqua" w:hAnsi="Book Antiqua"/>
          <w:sz w:val="19"/>
          <w:szCs w:val="19"/>
        </w:rPr>
        <w:t>оговору поставки</w:t>
      </w:r>
    </w:p>
    <w:p w:rsidR="000E2064" w:rsidRPr="00CD7310" w:rsidRDefault="000E2064" w:rsidP="00596748">
      <w:pPr>
        <w:ind w:right="17"/>
        <w:jc w:val="right"/>
        <w:outlineLvl w:val="0"/>
        <w:rPr>
          <w:rFonts w:ascii="Book Antiqua" w:hAnsi="Book Antiqua"/>
          <w:sz w:val="19"/>
          <w:szCs w:val="19"/>
        </w:rPr>
      </w:pPr>
    </w:p>
    <w:p w:rsidR="00596748" w:rsidRDefault="004C2AB9" w:rsidP="00596748">
      <w:pPr>
        <w:ind w:right="17"/>
        <w:jc w:val="right"/>
        <w:outlineLvl w:val="0"/>
        <w:rPr>
          <w:rFonts w:ascii="Book Antiqua" w:hAnsi="Book Antiqua"/>
          <w:sz w:val="19"/>
          <w:szCs w:val="19"/>
        </w:rPr>
      </w:pPr>
      <w:r w:rsidRPr="004C2AB9">
        <w:rPr>
          <w:rFonts w:ascii="Book Antiqua" w:hAnsi="Book Antiqua"/>
          <w:sz w:val="19"/>
          <w:szCs w:val="19"/>
        </w:rPr>
        <w:t xml:space="preserve">№ </w:t>
      </w:r>
      <w:r w:rsidR="00D25C70">
        <w:rPr>
          <w:rFonts w:ascii="Book Antiqua" w:hAnsi="Book Antiqua"/>
          <w:sz w:val="19"/>
          <w:szCs w:val="19"/>
        </w:rPr>
        <w:t>____</w:t>
      </w:r>
      <w:r w:rsidRPr="004C2AB9">
        <w:rPr>
          <w:rFonts w:ascii="Book Antiqua" w:hAnsi="Book Antiqua"/>
          <w:sz w:val="19"/>
          <w:szCs w:val="19"/>
        </w:rPr>
        <w:t xml:space="preserve"> от </w:t>
      </w:r>
      <w:r w:rsidR="00D25C70">
        <w:rPr>
          <w:rFonts w:ascii="Book Antiqua" w:hAnsi="Book Antiqua"/>
          <w:sz w:val="19"/>
          <w:szCs w:val="19"/>
        </w:rPr>
        <w:t>________</w:t>
      </w:r>
      <w:r w:rsidRPr="004C2AB9">
        <w:rPr>
          <w:rFonts w:ascii="Book Antiqua" w:hAnsi="Book Antiqua"/>
          <w:sz w:val="19"/>
          <w:szCs w:val="19"/>
        </w:rPr>
        <w:t xml:space="preserve"> г.</w:t>
      </w:r>
    </w:p>
    <w:p w:rsidR="00596748" w:rsidRPr="00CD7310" w:rsidRDefault="00596748" w:rsidP="00596748">
      <w:pPr>
        <w:ind w:right="17"/>
        <w:jc w:val="right"/>
        <w:outlineLvl w:val="0"/>
        <w:rPr>
          <w:rFonts w:ascii="Book Antiqua" w:hAnsi="Book Antiqua"/>
          <w:sz w:val="19"/>
          <w:szCs w:val="19"/>
        </w:rPr>
      </w:pPr>
    </w:p>
    <w:p w:rsidR="00596748" w:rsidRDefault="00596748" w:rsidP="00596748">
      <w:pPr>
        <w:ind w:right="17"/>
        <w:jc w:val="right"/>
        <w:outlineLvl w:val="0"/>
        <w:rPr>
          <w:rFonts w:ascii="Book Antiqua" w:hAnsi="Book Antiqua"/>
          <w:sz w:val="19"/>
          <w:szCs w:val="19"/>
        </w:rPr>
      </w:pPr>
    </w:p>
    <w:p w:rsidR="00596748" w:rsidRDefault="00596748" w:rsidP="00596748">
      <w:pPr>
        <w:ind w:right="17"/>
        <w:jc w:val="center"/>
        <w:outlineLvl w:val="0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ГАРАНТИЙНЫЕ ОБЯЗАТЕЛЬСТВА ПОСТАВЩИКА</w:t>
      </w:r>
    </w:p>
    <w:p w:rsidR="00596748" w:rsidRPr="007059CB" w:rsidRDefault="00596748" w:rsidP="00596748">
      <w:pPr>
        <w:ind w:right="17"/>
        <w:jc w:val="center"/>
        <w:outlineLvl w:val="0"/>
        <w:rPr>
          <w:rFonts w:ascii="Book Antiqua" w:hAnsi="Book Antiqua"/>
          <w:b/>
          <w:sz w:val="19"/>
          <w:szCs w:val="19"/>
        </w:rPr>
      </w:pPr>
    </w:p>
    <w:p w:rsidR="00596748" w:rsidRDefault="00596748" w:rsidP="00596748">
      <w:pPr>
        <w:rPr>
          <w:rFonts w:ascii="Book Antiqua" w:hAnsi="Book Antiqua"/>
          <w:sz w:val="19"/>
          <w:szCs w:val="19"/>
        </w:rPr>
      </w:pPr>
    </w:p>
    <w:p w:rsidR="00596748" w:rsidRDefault="00596748" w:rsidP="00596748">
      <w:pPr>
        <w:ind w:left="720"/>
        <w:jc w:val="center"/>
        <w:rPr>
          <w:rFonts w:ascii="Book Antiqua" w:hAnsi="Book Antiqua"/>
          <w:i/>
          <w:sz w:val="19"/>
          <w:szCs w:val="19"/>
        </w:rPr>
      </w:pPr>
      <w:r w:rsidRPr="00CD7310">
        <w:rPr>
          <w:rFonts w:ascii="Book Antiqua" w:hAnsi="Book Antiqua"/>
          <w:i/>
          <w:sz w:val="19"/>
          <w:szCs w:val="19"/>
        </w:rPr>
        <w:t xml:space="preserve">г. </w:t>
      </w:r>
      <w:r>
        <w:rPr>
          <w:rFonts w:ascii="Book Antiqua" w:hAnsi="Book Antiqua"/>
          <w:i/>
          <w:sz w:val="19"/>
          <w:szCs w:val="19"/>
        </w:rPr>
        <w:t>Воронеж</w:t>
      </w:r>
      <w:r w:rsidRPr="00CD7310">
        <w:rPr>
          <w:rFonts w:ascii="Book Antiqua" w:hAnsi="Book Antiqua"/>
          <w:i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D25C70">
        <w:rPr>
          <w:rFonts w:ascii="Book Antiqua" w:hAnsi="Book Antiqua"/>
          <w:i/>
          <w:sz w:val="19"/>
          <w:szCs w:val="19"/>
        </w:rPr>
        <w:t>_________________</w:t>
      </w:r>
      <w:r>
        <w:rPr>
          <w:rFonts w:ascii="Book Antiqua" w:hAnsi="Book Antiqua"/>
          <w:i/>
          <w:sz w:val="19"/>
          <w:szCs w:val="19"/>
        </w:rPr>
        <w:t>г.</w:t>
      </w:r>
    </w:p>
    <w:p w:rsidR="00596748" w:rsidRPr="00CD7310" w:rsidRDefault="00596748" w:rsidP="00596748">
      <w:pPr>
        <w:ind w:left="720"/>
        <w:jc w:val="center"/>
        <w:rPr>
          <w:rFonts w:ascii="Book Antiqua" w:hAnsi="Book Antiqua"/>
          <w:i/>
          <w:sz w:val="19"/>
          <w:szCs w:val="19"/>
        </w:rPr>
      </w:pPr>
    </w:p>
    <w:p w:rsidR="00596748" w:rsidRPr="00CD7310" w:rsidRDefault="00596748" w:rsidP="00596748">
      <w:pPr>
        <w:ind w:firstLine="709"/>
        <w:jc w:val="both"/>
        <w:rPr>
          <w:rFonts w:ascii="Book Antiqua" w:hAnsi="Book Antiqua"/>
          <w:i/>
          <w:sz w:val="19"/>
          <w:szCs w:val="19"/>
        </w:rPr>
      </w:pPr>
    </w:p>
    <w:p w:rsidR="00596748" w:rsidRDefault="00596748" w:rsidP="00596748">
      <w:pPr>
        <w:ind w:firstLine="709"/>
        <w:jc w:val="both"/>
        <w:rPr>
          <w:rFonts w:ascii="Book Antiqua" w:hAnsi="Book Antiqua"/>
          <w:sz w:val="19"/>
          <w:szCs w:val="19"/>
        </w:rPr>
      </w:pPr>
      <w:r w:rsidRPr="00596748">
        <w:rPr>
          <w:rFonts w:ascii="Book Antiqua" w:hAnsi="Book Antiqua"/>
          <w:b/>
          <w:sz w:val="19"/>
          <w:szCs w:val="19"/>
        </w:rPr>
        <w:t xml:space="preserve">Общество с ограниченной ответственностью «Агротрест», </w:t>
      </w:r>
      <w:r w:rsidRPr="00E600DF">
        <w:rPr>
          <w:rFonts w:ascii="Book Antiqua" w:hAnsi="Book Antiqua"/>
          <w:sz w:val="19"/>
          <w:szCs w:val="19"/>
        </w:rPr>
        <w:t xml:space="preserve">именуемое в дальнейшем </w:t>
      </w:r>
      <w:r w:rsidRPr="00596748">
        <w:rPr>
          <w:rFonts w:ascii="Book Antiqua" w:hAnsi="Book Antiqua"/>
          <w:b/>
          <w:sz w:val="19"/>
          <w:szCs w:val="19"/>
        </w:rPr>
        <w:t xml:space="preserve">«Поставщик», </w:t>
      </w:r>
      <w:r w:rsidRPr="00E600DF">
        <w:rPr>
          <w:rFonts w:ascii="Book Antiqua" w:hAnsi="Book Antiqua"/>
          <w:sz w:val="19"/>
          <w:szCs w:val="19"/>
        </w:rPr>
        <w:t>в лице</w:t>
      </w:r>
      <w:r w:rsidRPr="00596748">
        <w:rPr>
          <w:rFonts w:ascii="Book Antiqua" w:hAnsi="Book Antiqua"/>
          <w:b/>
          <w:sz w:val="19"/>
          <w:szCs w:val="19"/>
        </w:rPr>
        <w:t xml:space="preserve"> Директора Короткова Александра Михайловича, </w:t>
      </w:r>
      <w:r w:rsidRPr="00E600DF">
        <w:rPr>
          <w:rFonts w:ascii="Book Antiqua" w:hAnsi="Book Antiqua"/>
          <w:sz w:val="19"/>
          <w:szCs w:val="19"/>
        </w:rPr>
        <w:t>действующего на основании</w:t>
      </w:r>
      <w:r w:rsidRPr="00596748">
        <w:rPr>
          <w:rFonts w:ascii="Book Antiqua" w:hAnsi="Book Antiqua"/>
          <w:b/>
          <w:sz w:val="19"/>
          <w:szCs w:val="19"/>
        </w:rPr>
        <w:t xml:space="preserve"> Устава, </w:t>
      </w:r>
      <w:r w:rsidRPr="00E600DF">
        <w:rPr>
          <w:rFonts w:ascii="Book Antiqua" w:hAnsi="Book Antiqua"/>
          <w:sz w:val="19"/>
          <w:szCs w:val="19"/>
        </w:rPr>
        <w:t>с одной стороны, и</w:t>
      </w:r>
      <w:r w:rsidRPr="00596748">
        <w:rPr>
          <w:rFonts w:ascii="Book Antiqua" w:hAnsi="Book Antiqua"/>
          <w:b/>
          <w:sz w:val="19"/>
          <w:szCs w:val="19"/>
        </w:rPr>
        <w:t xml:space="preserve"> </w:t>
      </w:r>
      <w:r w:rsidR="00D25C70">
        <w:rPr>
          <w:rFonts w:ascii="Book Antiqua" w:hAnsi="Book Antiqua"/>
          <w:b/>
          <w:sz w:val="19"/>
          <w:szCs w:val="19"/>
        </w:rPr>
        <w:t>_____________________________</w:t>
      </w:r>
      <w:r w:rsidRPr="00596748">
        <w:rPr>
          <w:rFonts w:ascii="Book Antiqua" w:hAnsi="Book Antiqua"/>
          <w:b/>
          <w:sz w:val="19"/>
          <w:szCs w:val="19"/>
        </w:rPr>
        <w:t xml:space="preserve"> </w:t>
      </w:r>
      <w:r w:rsidRPr="00E600DF">
        <w:rPr>
          <w:rFonts w:ascii="Book Antiqua" w:hAnsi="Book Antiqua"/>
          <w:sz w:val="19"/>
          <w:szCs w:val="19"/>
        </w:rPr>
        <w:t xml:space="preserve">именуемое в дальнейшем </w:t>
      </w:r>
      <w:r w:rsidRPr="00596748">
        <w:rPr>
          <w:rFonts w:ascii="Book Antiqua" w:hAnsi="Book Antiqua"/>
          <w:b/>
          <w:sz w:val="19"/>
          <w:szCs w:val="19"/>
        </w:rPr>
        <w:t xml:space="preserve">«Покупатель», </w:t>
      </w:r>
      <w:r w:rsidRPr="00E600DF">
        <w:rPr>
          <w:rFonts w:ascii="Book Antiqua" w:hAnsi="Book Antiqua"/>
          <w:sz w:val="19"/>
          <w:szCs w:val="19"/>
        </w:rPr>
        <w:t>в лице</w:t>
      </w:r>
      <w:r w:rsidRPr="00596748">
        <w:rPr>
          <w:rFonts w:ascii="Book Antiqua" w:hAnsi="Book Antiqua"/>
          <w:b/>
          <w:sz w:val="19"/>
          <w:szCs w:val="19"/>
        </w:rPr>
        <w:t xml:space="preserve"> </w:t>
      </w:r>
      <w:r w:rsidR="00D25C70">
        <w:rPr>
          <w:rFonts w:ascii="Book Antiqua" w:hAnsi="Book Antiqua"/>
          <w:b/>
          <w:sz w:val="19"/>
          <w:szCs w:val="19"/>
        </w:rPr>
        <w:t>__________________________________</w:t>
      </w:r>
      <w:r w:rsidRPr="00596748">
        <w:rPr>
          <w:rFonts w:ascii="Book Antiqua" w:hAnsi="Book Antiqua"/>
          <w:b/>
          <w:sz w:val="19"/>
          <w:szCs w:val="19"/>
        </w:rPr>
        <w:t xml:space="preserve">, </w:t>
      </w:r>
      <w:r w:rsidRPr="00E600DF">
        <w:rPr>
          <w:rFonts w:ascii="Book Antiqua" w:hAnsi="Book Antiqua"/>
          <w:sz w:val="19"/>
          <w:szCs w:val="19"/>
        </w:rPr>
        <w:t xml:space="preserve">действующего на основании </w:t>
      </w:r>
      <w:r w:rsidR="00D25C70">
        <w:rPr>
          <w:rFonts w:ascii="Book Antiqua" w:hAnsi="Book Antiqua"/>
          <w:b/>
          <w:sz w:val="19"/>
          <w:szCs w:val="19"/>
        </w:rPr>
        <w:t>___________</w:t>
      </w:r>
      <w:r w:rsidRPr="00596748">
        <w:rPr>
          <w:rFonts w:ascii="Book Antiqua" w:hAnsi="Book Antiqua"/>
          <w:b/>
          <w:sz w:val="19"/>
          <w:szCs w:val="19"/>
        </w:rPr>
        <w:t xml:space="preserve">, </w:t>
      </w:r>
      <w:r w:rsidRPr="00E600DF">
        <w:rPr>
          <w:rFonts w:ascii="Book Antiqua" w:hAnsi="Book Antiqua"/>
          <w:sz w:val="19"/>
          <w:szCs w:val="19"/>
        </w:rPr>
        <w:t xml:space="preserve">с другой стороны </w:t>
      </w:r>
      <w:r w:rsidRPr="00CD7310">
        <w:rPr>
          <w:rFonts w:ascii="Book Antiqua" w:hAnsi="Book Antiqua"/>
          <w:sz w:val="19"/>
          <w:szCs w:val="19"/>
        </w:rPr>
        <w:t>составили настоящ</w:t>
      </w:r>
      <w:r>
        <w:rPr>
          <w:rFonts w:ascii="Book Antiqua" w:hAnsi="Book Antiqua"/>
          <w:sz w:val="19"/>
          <w:szCs w:val="19"/>
        </w:rPr>
        <w:t xml:space="preserve">ее Приложение к Договору </w:t>
      </w:r>
      <w:r w:rsidRPr="00CD7310">
        <w:rPr>
          <w:rFonts w:ascii="Book Antiqua" w:hAnsi="Book Antiqua"/>
          <w:sz w:val="19"/>
          <w:szCs w:val="19"/>
        </w:rPr>
        <w:t>поставки</w:t>
      </w:r>
      <w:r w:rsidR="004C2AB9">
        <w:rPr>
          <w:rFonts w:ascii="Book Antiqua" w:hAnsi="Book Antiqua"/>
          <w:sz w:val="19"/>
          <w:szCs w:val="19"/>
        </w:rPr>
        <w:t xml:space="preserve"> </w:t>
      </w:r>
      <w:r w:rsidR="004C2AB9" w:rsidRPr="004C2AB9">
        <w:rPr>
          <w:rFonts w:ascii="Book Antiqua" w:hAnsi="Book Antiqua"/>
          <w:sz w:val="19"/>
          <w:szCs w:val="19"/>
        </w:rPr>
        <w:t xml:space="preserve">№ </w:t>
      </w:r>
      <w:r w:rsidR="00D25C70">
        <w:rPr>
          <w:rFonts w:ascii="Book Antiqua" w:hAnsi="Book Antiqua"/>
          <w:sz w:val="19"/>
          <w:szCs w:val="19"/>
        </w:rPr>
        <w:t>________</w:t>
      </w:r>
      <w:r w:rsidR="004C2AB9" w:rsidRPr="004C2AB9">
        <w:rPr>
          <w:rFonts w:ascii="Book Antiqua" w:hAnsi="Book Antiqua"/>
          <w:sz w:val="19"/>
          <w:szCs w:val="19"/>
        </w:rPr>
        <w:t xml:space="preserve"> от </w:t>
      </w:r>
      <w:r w:rsidR="00D25C70">
        <w:rPr>
          <w:rFonts w:ascii="Book Antiqua" w:hAnsi="Book Antiqua"/>
          <w:sz w:val="19"/>
          <w:szCs w:val="19"/>
        </w:rPr>
        <w:t>__________________</w:t>
      </w:r>
      <w:r w:rsidR="004C2AB9" w:rsidRPr="004C2AB9">
        <w:rPr>
          <w:rFonts w:ascii="Book Antiqua" w:hAnsi="Book Antiqua"/>
          <w:sz w:val="19"/>
          <w:szCs w:val="19"/>
        </w:rPr>
        <w:t xml:space="preserve"> г.</w:t>
      </w:r>
      <w:r>
        <w:rPr>
          <w:rFonts w:ascii="Book Antiqua" w:hAnsi="Book Antiqua"/>
          <w:sz w:val="19"/>
          <w:szCs w:val="19"/>
        </w:rPr>
        <w:t xml:space="preserve"> о нижеследующем.</w:t>
      </w:r>
    </w:p>
    <w:p w:rsidR="00596748" w:rsidRDefault="00596748" w:rsidP="00596748">
      <w:pPr>
        <w:ind w:firstLine="709"/>
        <w:jc w:val="both"/>
        <w:rPr>
          <w:rFonts w:ascii="Book Antiqua" w:hAnsi="Book Antiqua"/>
          <w:sz w:val="19"/>
          <w:szCs w:val="19"/>
        </w:rPr>
      </w:pPr>
    </w:p>
    <w:p w:rsidR="00596748" w:rsidRDefault="00596748" w:rsidP="00596748">
      <w:pPr>
        <w:ind w:firstLine="709"/>
        <w:jc w:val="both"/>
        <w:rPr>
          <w:rFonts w:ascii="Book Antiqua" w:hAnsi="Book Antiqua"/>
          <w:sz w:val="19"/>
          <w:szCs w:val="19"/>
        </w:rPr>
      </w:pP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1. </w:t>
      </w:r>
      <w:r>
        <w:rPr>
          <w:rFonts w:ascii="Book Antiqua" w:hAnsi="Book Antiqua"/>
          <w:sz w:val="19"/>
          <w:szCs w:val="19"/>
        </w:rPr>
        <w:t>Поставщик вправе устанавливать на поставляемый по вышеназванному договору товар гарантийный срок. Информация о наличии или отсутствии гарантийного срока на товар указывается в Спецификации.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2</w:t>
      </w:r>
      <w:r w:rsidRPr="00CD197C">
        <w:rPr>
          <w:rFonts w:ascii="Book Antiqua" w:hAnsi="Book Antiqua"/>
          <w:sz w:val="19"/>
          <w:szCs w:val="19"/>
        </w:rPr>
        <w:t xml:space="preserve">. </w:t>
      </w:r>
      <w:r>
        <w:rPr>
          <w:rFonts w:ascii="Book Antiqua" w:hAnsi="Book Antiqua"/>
          <w:sz w:val="19"/>
          <w:szCs w:val="19"/>
        </w:rPr>
        <w:t>Если иное не указано в Спецификации, п</w:t>
      </w:r>
      <w:r w:rsidRPr="00CD197C">
        <w:rPr>
          <w:rFonts w:ascii="Book Antiqua" w:hAnsi="Book Antiqua"/>
          <w:sz w:val="19"/>
          <w:szCs w:val="19"/>
        </w:rPr>
        <w:t>родолжительность гарантийного срока составляет 12 (двенадцать) месяцев с момента получения товара По</w:t>
      </w:r>
      <w:r>
        <w:rPr>
          <w:rFonts w:ascii="Book Antiqua" w:hAnsi="Book Antiqua"/>
          <w:sz w:val="19"/>
          <w:szCs w:val="19"/>
        </w:rPr>
        <w:t>купателем</w:t>
      </w:r>
      <w:r w:rsidRPr="00CD197C">
        <w:rPr>
          <w:rFonts w:ascii="Book Antiqua" w:hAnsi="Book Antiqua"/>
          <w:sz w:val="19"/>
          <w:szCs w:val="19"/>
        </w:rPr>
        <w:t>.</w:t>
      </w:r>
      <w:r>
        <w:rPr>
          <w:rFonts w:ascii="Book Antiqua" w:hAnsi="Book Antiqua"/>
          <w:b/>
          <w:sz w:val="19"/>
          <w:szCs w:val="19"/>
        </w:rPr>
        <w:t xml:space="preserve"> 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3. </w:t>
      </w:r>
      <w:r>
        <w:rPr>
          <w:rFonts w:ascii="Book Antiqua" w:hAnsi="Book Antiqua"/>
          <w:sz w:val="19"/>
          <w:szCs w:val="19"/>
        </w:rPr>
        <w:t>Условия предоставленной на товар гарантии действуют только при условии его надлежащего монтажа, эксплуатации и хранения, в том числе надлежащего прохождения технического обслуживания, в соответствии с требованиями, установленными технической и эксплуатационной документацией на товар либо условиями гарантии.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32113B">
        <w:rPr>
          <w:rFonts w:ascii="Book Antiqua" w:hAnsi="Book Antiqua"/>
          <w:b/>
          <w:sz w:val="19"/>
          <w:szCs w:val="19"/>
        </w:rPr>
        <w:t xml:space="preserve">4. </w:t>
      </w:r>
      <w:r w:rsidRPr="001A7ABF">
        <w:rPr>
          <w:rFonts w:ascii="Book Antiqua" w:hAnsi="Book Antiqua"/>
          <w:sz w:val="19"/>
          <w:szCs w:val="19"/>
        </w:rPr>
        <w:t>Гарантийный срок не действует в случаях, указанных в эксплуатационной документации изготовителя.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5. </w:t>
      </w:r>
      <w:r>
        <w:rPr>
          <w:rFonts w:ascii="Book Antiqua" w:hAnsi="Book Antiqua"/>
          <w:sz w:val="19"/>
          <w:szCs w:val="19"/>
        </w:rPr>
        <w:t xml:space="preserve">При обнаружении в течение гарантийного срока недостатка в товаре Покупатель направляет Поставщику заявление, в котором подробно описывает характер неисправности, все сопутствующие появлению неисправности обстоятельства, а также указывает другие необходимее сведения. К заявлению Покупатель прикладывает документы, подтверждающие покупку товара у Поставщика, и документы, подтверждающие дату получения товара Покупателем. Заявление направляется по электронной почте и дублируется заказным письмом.   </w:t>
      </w:r>
    </w:p>
    <w:p w:rsidR="00596748" w:rsidRPr="00657FA3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6. </w:t>
      </w:r>
      <w:r>
        <w:rPr>
          <w:rFonts w:ascii="Book Antiqua" w:hAnsi="Book Antiqua"/>
          <w:sz w:val="19"/>
          <w:szCs w:val="19"/>
        </w:rPr>
        <w:t xml:space="preserve">Поставщик рассматривает заявление Покупателя в течение 14 дней с момента получения. 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1A7ABF">
        <w:rPr>
          <w:rFonts w:ascii="Book Antiqua" w:hAnsi="Book Antiqua"/>
          <w:sz w:val="19"/>
          <w:szCs w:val="19"/>
        </w:rPr>
        <w:t xml:space="preserve">При признании выявленного </w:t>
      </w:r>
      <w:r>
        <w:rPr>
          <w:rFonts w:ascii="Book Antiqua" w:hAnsi="Book Antiqua"/>
          <w:sz w:val="19"/>
          <w:szCs w:val="19"/>
        </w:rPr>
        <w:t xml:space="preserve">в товаре </w:t>
      </w:r>
      <w:r w:rsidRPr="001A7ABF">
        <w:rPr>
          <w:rFonts w:ascii="Book Antiqua" w:hAnsi="Book Antiqua"/>
          <w:sz w:val="19"/>
          <w:szCs w:val="19"/>
        </w:rPr>
        <w:t xml:space="preserve">недостатка гарантийным случаем Поставщиком составляется акт, где указывается перечень необходимых работ и деталей, подлежащих замене, срок </w:t>
      </w:r>
      <w:r>
        <w:rPr>
          <w:rFonts w:ascii="Book Antiqua" w:hAnsi="Book Antiqua"/>
          <w:sz w:val="19"/>
          <w:szCs w:val="19"/>
        </w:rPr>
        <w:t xml:space="preserve">и порядок </w:t>
      </w:r>
      <w:r w:rsidRPr="001A7ABF">
        <w:rPr>
          <w:rFonts w:ascii="Book Antiqua" w:hAnsi="Book Antiqua"/>
          <w:sz w:val="19"/>
          <w:szCs w:val="19"/>
        </w:rPr>
        <w:t>устранения недостатков.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657FA3">
        <w:rPr>
          <w:rFonts w:ascii="Book Antiqua" w:hAnsi="Book Antiqua"/>
          <w:b/>
          <w:sz w:val="19"/>
          <w:szCs w:val="19"/>
        </w:rPr>
        <w:t>7.</w:t>
      </w:r>
      <w:r>
        <w:rPr>
          <w:rFonts w:ascii="Book Antiqua" w:hAnsi="Book Antiqua"/>
          <w:sz w:val="19"/>
          <w:szCs w:val="19"/>
        </w:rPr>
        <w:t xml:space="preserve"> При признании случая не гарантийным Поставщик отказывает Покупателю в удовлетворении заявления. 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8. </w:t>
      </w:r>
      <w:r>
        <w:rPr>
          <w:rFonts w:ascii="Book Antiqua" w:hAnsi="Book Antiqua"/>
          <w:sz w:val="19"/>
          <w:szCs w:val="19"/>
        </w:rPr>
        <w:t xml:space="preserve">При наличии технической возможности Поставщик осуществляет устранение </w:t>
      </w:r>
      <w:r w:rsidRPr="001A7ABF">
        <w:rPr>
          <w:rFonts w:ascii="Book Antiqua" w:hAnsi="Book Antiqua"/>
          <w:sz w:val="19"/>
          <w:szCs w:val="19"/>
        </w:rPr>
        <w:t>недостатк</w:t>
      </w:r>
      <w:r>
        <w:rPr>
          <w:rFonts w:ascii="Book Antiqua" w:hAnsi="Book Antiqua"/>
          <w:sz w:val="19"/>
          <w:szCs w:val="19"/>
        </w:rPr>
        <w:t xml:space="preserve">ов </w:t>
      </w:r>
      <w:r w:rsidRPr="001A7ABF">
        <w:rPr>
          <w:rFonts w:ascii="Book Antiqua" w:hAnsi="Book Antiqua"/>
          <w:sz w:val="19"/>
          <w:szCs w:val="19"/>
        </w:rPr>
        <w:t>дистанционным путем посредством консультаций по телефону</w:t>
      </w:r>
      <w:r>
        <w:rPr>
          <w:rFonts w:ascii="Book Antiqua" w:hAnsi="Book Antiqua"/>
          <w:sz w:val="19"/>
          <w:szCs w:val="19"/>
        </w:rPr>
        <w:t xml:space="preserve"> (видеосвязи)</w:t>
      </w:r>
      <w:r w:rsidRPr="001A7ABF">
        <w:rPr>
          <w:rFonts w:ascii="Book Antiqua" w:hAnsi="Book Antiqua"/>
          <w:sz w:val="19"/>
          <w:szCs w:val="19"/>
        </w:rPr>
        <w:t xml:space="preserve">. 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1A7ABF">
        <w:rPr>
          <w:rFonts w:ascii="Book Antiqua" w:hAnsi="Book Antiqua"/>
          <w:sz w:val="19"/>
          <w:szCs w:val="19"/>
        </w:rPr>
        <w:t xml:space="preserve">В случае необходимости, </w:t>
      </w:r>
      <w:r>
        <w:rPr>
          <w:rFonts w:ascii="Book Antiqua" w:hAnsi="Book Antiqua"/>
          <w:sz w:val="19"/>
          <w:szCs w:val="19"/>
        </w:rPr>
        <w:t xml:space="preserve">Поставщик за свой счет направляет Покупателю детали, необходимые для ремонта товара. </w:t>
      </w:r>
      <w:r w:rsidRPr="001A7ABF">
        <w:rPr>
          <w:rFonts w:ascii="Book Antiqua" w:hAnsi="Book Antiqua"/>
          <w:sz w:val="19"/>
          <w:szCs w:val="19"/>
        </w:rPr>
        <w:t xml:space="preserve">гарантия предусматривает доставку новых деталей за счет Поставщика. 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1A7ABF">
        <w:rPr>
          <w:rFonts w:ascii="Book Antiqua" w:hAnsi="Book Antiqua"/>
          <w:sz w:val="19"/>
          <w:szCs w:val="19"/>
        </w:rPr>
        <w:t xml:space="preserve">Дефектные </w:t>
      </w:r>
      <w:r>
        <w:rPr>
          <w:rFonts w:ascii="Book Antiqua" w:hAnsi="Book Antiqua"/>
          <w:sz w:val="19"/>
          <w:szCs w:val="19"/>
        </w:rPr>
        <w:t xml:space="preserve">(неисправные) </w:t>
      </w:r>
      <w:r w:rsidRPr="001A7ABF">
        <w:rPr>
          <w:rFonts w:ascii="Book Antiqua" w:hAnsi="Book Antiqua"/>
          <w:sz w:val="19"/>
          <w:szCs w:val="19"/>
        </w:rPr>
        <w:t xml:space="preserve">детали, </w:t>
      </w:r>
      <w:r>
        <w:rPr>
          <w:rFonts w:ascii="Book Antiqua" w:hAnsi="Book Antiqua"/>
          <w:sz w:val="19"/>
          <w:szCs w:val="19"/>
        </w:rPr>
        <w:t xml:space="preserve">которые были заменены на новые, по требованию Поставщика </w:t>
      </w:r>
      <w:r w:rsidRPr="001A7ABF">
        <w:rPr>
          <w:rFonts w:ascii="Book Antiqua" w:hAnsi="Book Antiqua"/>
          <w:sz w:val="19"/>
          <w:szCs w:val="19"/>
        </w:rPr>
        <w:t>возвра</w:t>
      </w:r>
      <w:r>
        <w:rPr>
          <w:rFonts w:ascii="Book Antiqua" w:hAnsi="Book Antiqua"/>
          <w:sz w:val="19"/>
          <w:szCs w:val="19"/>
        </w:rPr>
        <w:t xml:space="preserve">щаются ему </w:t>
      </w:r>
      <w:r w:rsidRPr="001A7ABF">
        <w:rPr>
          <w:rFonts w:ascii="Book Antiqua" w:hAnsi="Book Antiqua"/>
          <w:sz w:val="19"/>
          <w:szCs w:val="19"/>
        </w:rPr>
        <w:t xml:space="preserve">за счет Покупателя. </w:t>
      </w:r>
      <w:r>
        <w:rPr>
          <w:rFonts w:ascii="Book Antiqua" w:hAnsi="Book Antiqua"/>
          <w:sz w:val="19"/>
          <w:szCs w:val="19"/>
        </w:rPr>
        <w:t xml:space="preserve"> </w:t>
      </w:r>
      <w:r w:rsidRPr="001A7ABF">
        <w:rPr>
          <w:rFonts w:ascii="Book Antiqua" w:hAnsi="Book Antiqua"/>
          <w:sz w:val="19"/>
          <w:szCs w:val="19"/>
        </w:rPr>
        <w:t>В случае невозврата дефектных деталей, Покупатель уплачивает Поставщику стоимость новых деталей, расходы на доставку, исходя из цен Поставщика на основании выставленного счета на оплату.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9. </w:t>
      </w:r>
      <w:r w:rsidRPr="001A7ABF">
        <w:rPr>
          <w:rFonts w:ascii="Book Antiqua" w:hAnsi="Book Antiqua"/>
          <w:sz w:val="19"/>
          <w:szCs w:val="19"/>
        </w:rPr>
        <w:t>В случае невозможности устранить дефект дистанционным путем посредством консультаций по телефону</w:t>
      </w:r>
      <w:r>
        <w:rPr>
          <w:rFonts w:ascii="Book Antiqua" w:hAnsi="Book Antiqua"/>
          <w:sz w:val="19"/>
          <w:szCs w:val="19"/>
        </w:rPr>
        <w:t xml:space="preserve"> (видеосвязи)</w:t>
      </w:r>
      <w:r w:rsidRPr="001A7ABF">
        <w:rPr>
          <w:rFonts w:ascii="Book Antiqua" w:hAnsi="Book Antiqua"/>
          <w:sz w:val="19"/>
          <w:szCs w:val="19"/>
        </w:rPr>
        <w:t xml:space="preserve">, </w:t>
      </w:r>
      <w:r>
        <w:rPr>
          <w:rFonts w:ascii="Book Antiqua" w:hAnsi="Book Antiqua"/>
          <w:sz w:val="19"/>
          <w:szCs w:val="19"/>
        </w:rPr>
        <w:t>Покупатель направляет товар в адрес Поставщика по указанному Поставщиком адресу. Поставщик на своей территории осуществляет ремонт товара, после чего возвращает товар Покупателю.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Доставка товара в таком случае осуществляется за счет Покупателя, ремонт товара – за счет Поставщика. 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10. </w:t>
      </w:r>
      <w:r w:rsidRPr="001A7ABF">
        <w:rPr>
          <w:rFonts w:ascii="Book Antiqua" w:hAnsi="Book Antiqua"/>
          <w:sz w:val="19"/>
          <w:szCs w:val="19"/>
        </w:rPr>
        <w:t>Поставщик вправе привлекать к устранению недостатков третьих лиц, за действия которых несет полную ответственность.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11. </w:t>
      </w:r>
      <w:r w:rsidRPr="001A7ABF">
        <w:rPr>
          <w:rFonts w:ascii="Book Antiqua" w:hAnsi="Book Antiqua"/>
          <w:sz w:val="19"/>
          <w:szCs w:val="19"/>
        </w:rPr>
        <w:t xml:space="preserve">Перечень случаев, на которые не распространяются гарантийные обязательства, указаны в эксплуатационной </w:t>
      </w:r>
      <w:r>
        <w:rPr>
          <w:rFonts w:ascii="Book Antiqua" w:hAnsi="Book Antiqua"/>
          <w:sz w:val="19"/>
          <w:szCs w:val="19"/>
        </w:rPr>
        <w:t xml:space="preserve">(технической) </w:t>
      </w:r>
      <w:r w:rsidRPr="001A7ABF">
        <w:rPr>
          <w:rFonts w:ascii="Book Antiqua" w:hAnsi="Book Antiqua"/>
          <w:sz w:val="19"/>
          <w:szCs w:val="19"/>
        </w:rPr>
        <w:t>документации изготовителя.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12. </w:t>
      </w:r>
      <w:r w:rsidRPr="001A7ABF">
        <w:rPr>
          <w:rFonts w:ascii="Book Antiqua" w:hAnsi="Book Antiqua"/>
          <w:sz w:val="19"/>
          <w:szCs w:val="19"/>
        </w:rPr>
        <w:t xml:space="preserve">Поставщик оставляет за собой право определения характера и причин </w:t>
      </w:r>
      <w:r>
        <w:rPr>
          <w:rFonts w:ascii="Book Antiqua" w:hAnsi="Book Antiqua"/>
          <w:sz w:val="19"/>
          <w:szCs w:val="19"/>
        </w:rPr>
        <w:t xml:space="preserve">возникновения </w:t>
      </w:r>
      <w:r w:rsidRPr="001A7ABF">
        <w:rPr>
          <w:rFonts w:ascii="Book Antiqua" w:hAnsi="Book Antiqua"/>
          <w:sz w:val="19"/>
          <w:szCs w:val="19"/>
        </w:rPr>
        <w:t xml:space="preserve">недостатков </w:t>
      </w:r>
      <w:r>
        <w:rPr>
          <w:rFonts w:ascii="Book Antiqua" w:hAnsi="Book Antiqua"/>
          <w:sz w:val="19"/>
          <w:szCs w:val="19"/>
        </w:rPr>
        <w:t>т</w:t>
      </w:r>
      <w:r w:rsidRPr="001A7ABF">
        <w:rPr>
          <w:rFonts w:ascii="Book Antiqua" w:hAnsi="Book Antiqua"/>
          <w:sz w:val="19"/>
          <w:szCs w:val="19"/>
        </w:rPr>
        <w:t>овара в каждом конкретном случае.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bookmarkStart w:id="1" w:name="_Hlk25134055"/>
      <w:r>
        <w:rPr>
          <w:rFonts w:ascii="Book Antiqua" w:hAnsi="Book Antiqua"/>
          <w:b/>
          <w:sz w:val="19"/>
          <w:szCs w:val="19"/>
        </w:rPr>
        <w:t xml:space="preserve">13. </w:t>
      </w:r>
      <w:r w:rsidRPr="001A7ABF">
        <w:rPr>
          <w:rFonts w:ascii="Book Antiqua" w:hAnsi="Book Antiqua"/>
          <w:sz w:val="19"/>
          <w:szCs w:val="19"/>
        </w:rPr>
        <w:t>При признании</w:t>
      </w:r>
      <w:r>
        <w:rPr>
          <w:rFonts w:ascii="Book Antiqua" w:hAnsi="Book Antiqua"/>
          <w:sz w:val="19"/>
          <w:szCs w:val="19"/>
        </w:rPr>
        <w:t xml:space="preserve"> случая </w:t>
      </w:r>
      <w:r w:rsidRPr="001A7ABF">
        <w:rPr>
          <w:rFonts w:ascii="Book Antiqua" w:hAnsi="Book Antiqua"/>
          <w:sz w:val="19"/>
          <w:szCs w:val="19"/>
        </w:rPr>
        <w:t>не</w:t>
      </w:r>
      <w:r>
        <w:rPr>
          <w:rFonts w:ascii="Book Antiqua" w:hAnsi="Book Antiqua"/>
          <w:sz w:val="19"/>
          <w:szCs w:val="19"/>
        </w:rPr>
        <w:t xml:space="preserve"> </w:t>
      </w:r>
      <w:r w:rsidRPr="001A7ABF">
        <w:rPr>
          <w:rFonts w:ascii="Book Antiqua" w:hAnsi="Book Antiqua"/>
          <w:sz w:val="19"/>
          <w:szCs w:val="19"/>
        </w:rPr>
        <w:t xml:space="preserve">гарантийным </w:t>
      </w:r>
      <w:r>
        <w:rPr>
          <w:rFonts w:ascii="Book Antiqua" w:hAnsi="Book Antiqua"/>
          <w:sz w:val="19"/>
          <w:szCs w:val="19"/>
        </w:rPr>
        <w:t xml:space="preserve">стоимость ремонта товара, </w:t>
      </w:r>
      <w:r w:rsidRPr="001A7ABF">
        <w:rPr>
          <w:rFonts w:ascii="Book Antiqua" w:hAnsi="Book Antiqua"/>
          <w:sz w:val="19"/>
          <w:szCs w:val="19"/>
        </w:rPr>
        <w:t>стоимость новых деталей, расходы на их доставку по ценам Поставщика</w:t>
      </w:r>
      <w:r>
        <w:rPr>
          <w:rFonts w:ascii="Book Antiqua" w:hAnsi="Book Antiqua"/>
          <w:sz w:val="19"/>
          <w:szCs w:val="19"/>
        </w:rPr>
        <w:t xml:space="preserve"> оплачиваются Покупателем </w:t>
      </w:r>
      <w:r w:rsidRPr="001A7ABF">
        <w:rPr>
          <w:rFonts w:ascii="Book Antiqua" w:hAnsi="Book Antiqua"/>
          <w:sz w:val="19"/>
          <w:szCs w:val="19"/>
        </w:rPr>
        <w:t xml:space="preserve">на основании выставленного </w:t>
      </w:r>
      <w:r>
        <w:rPr>
          <w:rFonts w:ascii="Book Antiqua" w:hAnsi="Book Antiqua"/>
          <w:sz w:val="19"/>
          <w:szCs w:val="19"/>
        </w:rPr>
        <w:t xml:space="preserve">Поставщиком </w:t>
      </w:r>
      <w:r w:rsidRPr="001A7ABF">
        <w:rPr>
          <w:rFonts w:ascii="Book Antiqua" w:hAnsi="Book Antiqua"/>
          <w:sz w:val="19"/>
          <w:szCs w:val="19"/>
        </w:rPr>
        <w:t>счета на оплату</w:t>
      </w:r>
      <w:r>
        <w:rPr>
          <w:rFonts w:ascii="Book Antiqua" w:hAnsi="Book Antiqua"/>
          <w:sz w:val="19"/>
          <w:szCs w:val="19"/>
        </w:rPr>
        <w:t xml:space="preserve">. </w:t>
      </w:r>
      <w:bookmarkEnd w:id="1"/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1A7ABF">
        <w:rPr>
          <w:rFonts w:ascii="Book Antiqua" w:hAnsi="Book Antiqua"/>
          <w:sz w:val="19"/>
          <w:szCs w:val="19"/>
        </w:rPr>
        <w:t>Покупатель обязуется принять работы по устранению недостатков</w:t>
      </w:r>
      <w:r>
        <w:rPr>
          <w:rFonts w:ascii="Book Antiqua" w:hAnsi="Book Antiqua"/>
          <w:sz w:val="19"/>
          <w:szCs w:val="19"/>
        </w:rPr>
        <w:t xml:space="preserve"> товара,</w:t>
      </w:r>
      <w:r w:rsidRPr="001A7ABF">
        <w:rPr>
          <w:rFonts w:ascii="Book Antiqua" w:hAnsi="Book Antiqua"/>
          <w:sz w:val="19"/>
          <w:szCs w:val="19"/>
        </w:rPr>
        <w:t xml:space="preserve"> подписать </w:t>
      </w:r>
      <w:r>
        <w:rPr>
          <w:rFonts w:ascii="Book Antiqua" w:hAnsi="Book Antiqua"/>
          <w:sz w:val="19"/>
          <w:szCs w:val="19"/>
        </w:rPr>
        <w:t>и направить в адрес Поставщика а</w:t>
      </w:r>
      <w:r w:rsidRPr="001A7ABF">
        <w:rPr>
          <w:rFonts w:ascii="Book Antiqua" w:hAnsi="Book Antiqua"/>
          <w:sz w:val="19"/>
          <w:szCs w:val="19"/>
        </w:rPr>
        <w:t>кт выполненных работ в течение 2 (двух) рабочих дней с момента его получения.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 w:rsidRPr="001A7ABF">
        <w:rPr>
          <w:rFonts w:ascii="Book Antiqua" w:hAnsi="Book Antiqua"/>
          <w:sz w:val="19"/>
          <w:szCs w:val="19"/>
        </w:rPr>
        <w:t xml:space="preserve">При отсутствии в акте замечаний или не возврате экземпляра акта Поставщику свыше 5 (пяти) рабочих дней с момента его </w:t>
      </w:r>
      <w:r>
        <w:rPr>
          <w:rFonts w:ascii="Book Antiqua" w:hAnsi="Book Antiqua"/>
          <w:sz w:val="19"/>
          <w:szCs w:val="19"/>
        </w:rPr>
        <w:t xml:space="preserve">направления Поставщиком Покупателю </w:t>
      </w:r>
      <w:r w:rsidRPr="001A7ABF">
        <w:rPr>
          <w:rFonts w:ascii="Book Antiqua" w:hAnsi="Book Antiqua"/>
          <w:sz w:val="19"/>
          <w:szCs w:val="19"/>
        </w:rPr>
        <w:t xml:space="preserve">работы считаются выполненными надлежащим </w:t>
      </w:r>
      <w:proofErr w:type="gramStart"/>
      <w:r w:rsidRPr="001A7ABF">
        <w:rPr>
          <w:rFonts w:ascii="Book Antiqua" w:hAnsi="Book Antiqua"/>
          <w:sz w:val="19"/>
          <w:szCs w:val="19"/>
        </w:rPr>
        <w:t>образом</w:t>
      </w:r>
      <w:r>
        <w:rPr>
          <w:rFonts w:ascii="Book Antiqua" w:hAnsi="Book Antiqua"/>
          <w:sz w:val="19"/>
          <w:szCs w:val="19"/>
        </w:rPr>
        <w:t>,</w:t>
      </w:r>
      <w:r w:rsidRPr="001A7ABF">
        <w:rPr>
          <w:rFonts w:ascii="Book Antiqua" w:hAnsi="Book Antiqua"/>
          <w:sz w:val="19"/>
          <w:szCs w:val="19"/>
        </w:rPr>
        <w:t xml:space="preserve">  принятыми</w:t>
      </w:r>
      <w:proofErr w:type="gramEnd"/>
      <w:r w:rsidRPr="001A7ABF">
        <w:rPr>
          <w:rFonts w:ascii="Book Antiqua" w:hAnsi="Book Antiqua"/>
          <w:sz w:val="19"/>
          <w:szCs w:val="19"/>
        </w:rPr>
        <w:t xml:space="preserve"> Покупателем</w:t>
      </w:r>
      <w:r>
        <w:rPr>
          <w:rFonts w:ascii="Book Antiqua" w:hAnsi="Book Antiqua"/>
          <w:sz w:val="19"/>
          <w:szCs w:val="19"/>
        </w:rPr>
        <w:t xml:space="preserve"> и подлежащими оплате в полном объеме</w:t>
      </w:r>
      <w:r w:rsidRPr="001A7ABF">
        <w:rPr>
          <w:rFonts w:ascii="Book Antiqua" w:hAnsi="Book Antiqua"/>
          <w:sz w:val="19"/>
          <w:szCs w:val="19"/>
        </w:rPr>
        <w:t>.</w:t>
      </w:r>
    </w:p>
    <w:p w:rsidR="00596748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 xml:space="preserve">14. </w:t>
      </w:r>
      <w:r w:rsidRPr="001A7ABF">
        <w:rPr>
          <w:rFonts w:ascii="Book Antiqua" w:hAnsi="Book Antiqua"/>
          <w:sz w:val="19"/>
          <w:szCs w:val="19"/>
        </w:rPr>
        <w:t>Покупатель вправе в период действия гарантийного срока производить самостоятельный ремонт Товара только с письменного разрешения Поставщика. В противном случае, Поставщик вправе снять Товар с гарантии.</w:t>
      </w:r>
    </w:p>
    <w:p w:rsidR="00596748" w:rsidRPr="00F20DF7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lastRenderedPageBreak/>
        <w:t xml:space="preserve">15. </w:t>
      </w:r>
      <w:r>
        <w:rPr>
          <w:rFonts w:ascii="Book Antiqua" w:hAnsi="Book Antiqua"/>
          <w:sz w:val="19"/>
          <w:szCs w:val="19"/>
        </w:rPr>
        <w:t xml:space="preserve">Настоящее Приложение составлено в двух подлинных экземплярах, по одному для каждой из сторон. Настоящее Приложение вступает в силу с момента подписания его сторонами и с указанного момента является неотъемлемой частью Договора поставки </w:t>
      </w:r>
      <w:r w:rsidR="004C2AB9" w:rsidRPr="004C2AB9">
        <w:rPr>
          <w:rFonts w:ascii="Book Antiqua" w:hAnsi="Book Antiqua"/>
          <w:sz w:val="19"/>
          <w:szCs w:val="19"/>
        </w:rPr>
        <w:t xml:space="preserve">№ </w:t>
      </w:r>
      <w:r w:rsidR="00D25C70">
        <w:rPr>
          <w:rFonts w:ascii="Book Antiqua" w:hAnsi="Book Antiqua"/>
          <w:sz w:val="19"/>
          <w:szCs w:val="19"/>
        </w:rPr>
        <w:t>_____</w:t>
      </w:r>
      <w:r w:rsidR="004C2AB9" w:rsidRPr="004C2AB9">
        <w:rPr>
          <w:rFonts w:ascii="Book Antiqua" w:hAnsi="Book Antiqua"/>
          <w:sz w:val="19"/>
          <w:szCs w:val="19"/>
        </w:rPr>
        <w:t xml:space="preserve"> от </w:t>
      </w:r>
      <w:r w:rsidR="00D25C70">
        <w:rPr>
          <w:rFonts w:ascii="Book Antiqua" w:hAnsi="Book Antiqua"/>
          <w:sz w:val="19"/>
          <w:szCs w:val="19"/>
        </w:rPr>
        <w:t>__________</w:t>
      </w:r>
      <w:r w:rsidR="004C2AB9" w:rsidRPr="004C2AB9">
        <w:rPr>
          <w:rFonts w:ascii="Book Antiqua" w:hAnsi="Book Antiqua"/>
          <w:sz w:val="19"/>
          <w:szCs w:val="19"/>
        </w:rPr>
        <w:t xml:space="preserve"> г.</w:t>
      </w:r>
      <w:r>
        <w:rPr>
          <w:rFonts w:ascii="Book Antiqua" w:hAnsi="Book Antiqua"/>
          <w:sz w:val="19"/>
          <w:szCs w:val="19"/>
        </w:rPr>
        <w:t xml:space="preserve"> </w:t>
      </w:r>
    </w:p>
    <w:p w:rsidR="00596748" w:rsidRPr="001A7ABF" w:rsidRDefault="00596748" w:rsidP="00596748">
      <w:pPr>
        <w:ind w:firstLine="720"/>
        <w:jc w:val="both"/>
        <w:rPr>
          <w:rFonts w:ascii="Book Antiqua" w:hAnsi="Book Antiqua"/>
          <w:sz w:val="19"/>
          <w:szCs w:val="19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682"/>
        <w:gridCol w:w="5051"/>
      </w:tblGrid>
      <w:tr w:rsidR="00596748" w:rsidRPr="00CD7310" w:rsidTr="00596748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96748" w:rsidRPr="00CD7310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  <w:u w:val="single"/>
              </w:rPr>
              <w:t>ПОСТАВЩИК:</w:t>
            </w:r>
          </w:p>
          <w:p w:rsidR="00596748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</w:rPr>
              <w:t>Директор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CD7310">
              <w:rPr>
                <w:rFonts w:ascii="Book Antiqua" w:hAnsi="Book Antiqua"/>
                <w:b/>
                <w:sz w:val="19"/>
                <w:szCs w:val="19"/>
              </w:rPr>
              <w:t>ООО «</w:t>
            </w:r>
            <w:r>
              <w:rPr>
                <w:rFonts w:ascii="Book Antiqua" w:hAnsi="Book Antiqua"/>
                <w:b/>
                <w:sz w:val="19"/>
                <w:szCs w:val="19"/>
              </w:rPr>
              <w:t>Агротрест</w:t>
            </w:r>
            <w:r w:rsidRPr="00CD7310">
              <w:rPr>
                <w:rFonts w:ascii="Book Antiqua" w:hAnsi="Book Antiqua"/>
                <w:b/>
                <w:sz w:val="19"/>
                <w:szCs w:val="19"/>
              </w:rPr>
              <w:t>»</w:t>
            </w:r>
          </w:p>
          <w:p w:rsidR="00596748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596748" w:rsidRPr="00CD7310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596748" w:rsidRPr="00CD7310" w:rsidRDefault="00596748" w:rsidP="00596748">
            <w:pPr>
              <w:spacing w:line="360" w:lineRule="auto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CD7310">
              <w:rPr>
                <w:rFonts w:ascii="Book Antiqua" w:hAnsi="Book Antiqua"/>
                <w:sz w:val="19"/>
                <w:szCs w:val="19"/>
              </w:rPr>
              <w:t>_______________________ (</w:t>
            </w:r>
            <w:r>
              <w:rPr>
                <w:rFonts w:ascii="Book Antiqua" w:hAnsi="Book Antiqua"/>
                <w:sz w:val="19"/>
                <w:szCs w:val="19"/>
              </w:rPr>
              <w:t>Коротков А. М.</w:t>
            </w:r>
            <w:r w:rsidRPr="00CD7310">
              <w:rPr>
                <w:rFonts w:ascii="Book Antiqua" w:hAnsi="Book Antiqua"/>
                <w:sz w:val="19"/>
                <w:szCs w:val="19"/>
              </w:rPr>
              <w:t>)</w:t>
            </w:r>
          </w:p>
          <w:p w:rsidR="00596748" w:rsidRPr="00CD7310" w:rsidRDefault="00596748" w:rsidP="00596748">
            <w:pPr>
              <w:spacing w:line="360" w:lineRule="auto"/>
              <w:jc w:val="center"/>
              <w:rPr>
                <w:rFonts w:ascii="Book Antiqua" w:hAnsi="Book Antiqua"/>
                <w:i/>
                <w:sz w:val="19"/>
                <w:szCs w:val="19"/>
              </w:rPr>
            </w:pPr>
            <w:r>
              <w:rPr>
                <w:rFonts w:ascii="Book Antiqua" w:hAnsi="Book Antiqua"/>
                <w:i/>
                <w:sz w:val="19"/>
                <w:szCs w:val="19"/>
              </w:rPr>
              <w:t>М.П.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96748" w:rsidRPr="00CD7310" w:rsidRDefault="00596748" w:rsidP="00596748">
            <w:pPr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596748" w:rsidRPr="00CD7310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  <w:u w:val="single"/>
              </w:rPr>
              <w:t>ПОКУПАТЕЛЬ:</w:t>
            </w:r>
          </w:p>
          <w:p w:rsidR="00596748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 w:rsidRPr="00CD7310">
              <w:rPr>
                <w:rFonts w:ascii="Book Antiqua" w:hAnsi="Book Antiqua"/>
                <w:b/>
                <w:sz w:val="19"/>
                <w:szCs w:val="19"/>
              </w:rPr>
              <w:t>Директор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</w:p>
          <w:p w:rsidR="00596748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596748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</w:p>
          <w:p w:rsidR="00596748" w:rsidRDefault="00596748" w:rsidP="00596748">
            <w:pPr>
              <w:spacing w:line="360" w:lineRule="auto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_________________(</w:t>
            </w:r>
            <w:r w:rsidR="00D25C70">
              <w:rPr>
                <w:rFonts w:ascii="Book Antiqua" w:hAnsi="Book Antiqua"/>
                <w:sz w:val="19"/>
                <w:szCs w:val="19"/>
              </w:rPr>
              <w:t>ФИО</w:t>
            </w:r>
            <w:r>
              <w:rPr>
                <w:rFonts w:ascii="Book Antiqua" w:hAnsi="Book Antiqua"/>
                <w:b/>
                <w:sz w:val="19"/>
                <w:szCs w:val="19"/>
              </w:rPr>
              <w:t>)</w:t>
            </w:r>
          </w:p>
          <w:p w:rsidR="00596748" w:rsidRPr="00267876" w:rsidRDefault="00596748" w:rsidP="00596748">
            <w:pPr>
              <w:spacing w:line="360" w:lineRule="auto"/>
              <w:jc w:val="center"/>
              <w:rPr>
                <w:rFonts w:ascii="Book Antiqua" w:hAnsi="Book Antiqua"/>
                <w:i/>
                <w:sz w:val="19"/>
                <w:szCs w:val="19"/>
              </w:rPr>
            </w:pPr>
            <w:r>
              <w:rPr>
                <w:rFonts w:ascii="Book Antiqua" w:hAnsi="Book Antiqua"/>
                <w:i/>
                <w:sz w:val="19"/>
                <w:szCs w:val="19"/>
              </w:rPr>
              <w:t>М.П.</w:t>
            </w:r>
          </w:p>
        </w:tc>
      </w:tr>
    </w:tbl>
    <w:p w:rsidR="00596748" w:rsidRPr="00CD7310" w:rsidRDefault="00596748" w:rsidP="00596748">
      <w:pPr>
        <w:ind w:left="-1418" w:firstLine="567"/>
        <w:jc w:val="both"/>
        <w:rPr>
          <w:rFonts w:ascii="Book Antiqua" w:hAnsi="Book Antiqua"/>
          <w:sz w:val="19"/>
          <w:szCs w:val="19"/>
        </w:rPr>
      </w:pPr>
    </w:p>
    <w:p w:rsidR="00596748" w:rsidRDefault="00596748" w:rsidP="00596748">
      <w:pPr>
        <w:jc w:val="both"/>
        <w:rPr>
          <w:sz w:val="19"/>
          <w:szCs w:val="19"/>
        </w:rPr>
      </w:pPr>
    </w:p>
    <w:p w:rsidR="00596748" w:rsidRPr="001A7ABF" w:rsidRDefault="00596748" w:rsidP="00596748">
      <w:pPr>
        <w:ind w:firstLine="709"/>
        <w:jc w:val="both"/>
        <w:rPr>
          <w:rFonts w:ascii="Book Antiqua" w:hAnsi="Book Antiqua"/>
          <w:sz w:val="19"/>
          <w:szCs w:val="19"/>
        </w:rPr>
      </w:pPr>
    </w:p>
    <w:p w:rsidR="00596748" w:rsidRPr="001A7ABF" w:rsidRDefault="00596748" w:rsidP="00596748">
      <w:pPr>
        <w:ind w:firstLine="709"/>
        <w:jc w:val="both"/>
        <w:rPr>
          <w:rFonts w:ascii="Book Antiqua" w:hAnsi="Book Antiqua"/>
          <w:sz w:val="19"/>
          <w:szCs w:val="19"/>
        </w:rPr>
      </w:pPr>
    </w:p>
    <w:p w:rsidR="00596748" w:rsidRPr="001A7ABF" w:rsidRDefault="00596748" w:rsidP="00596748">
      <w:pPr>
        <w:jc w:val="both"/>
        <w:rPr>
          <w:sz w:val="19"/>
          <w:szCs w:val="19"/>
        </w:rPr>
      </w:pPr>
    </w:p>
    <w:p w:rsidR="00596748" w:rsidRPr="001A7ABF" w:rsidRDefault="00596748" w:rsidP="00596748">
      <w:pPr>
        <w:jc w:val="both"/>
        <w:rPr>
          <w:sz w:val="19"/>
          <w:szCs w:val="19"/>
        </w:rPr>
      </w:pPr>
    </w:p>
    <w:p w:rsidR="00B20071" w:rsidRDefault="00B20071"/>
    <w:sectPr w:rsidR="00B20071" w:rsidSect="002C2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39" w:right="387" w:bottom="539" w:left="851" w:header="1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E4" w:rsidRDefault="009414E4">
      <w:r>
        <w:separator/>
      </w:r>
    </w:p>
  </w:endnote>
  <w:endnote w:type="continuationSeparator" w:id="0">
    <w:p w:rsidR="009414E4" w:rsidRDefault="0094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3" w:rsidRDefault="00596748" w:rsidP="00EE55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FA3" w:rsidRDefault="009414E4" w:rsidP="009130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3" w:rsidRPr="002F600B" w:rsidRDefault="00596748" w:rsidP="00EE5597">
    <w:pPr>
      <w:pStyle w:val="a5"/>
      <w:framePr w:wrap="around" w:vAnchor="text" w:hAnchor="margin" w:xAlign="right" w:y="1"/>
      <w:rPr>
        <w:rStyle w:val="a7"/>
        <w:b/>
        <w:sz w:val="16"/>
        <w:szCs w:val="16"/>
      </w:rPr>
    </w:pPr>
    <w:r w:rsidRPr="002F600B">
      <w:rPr>
        <w:rStyle w:val="a7"/>
        <w:b/>
        <w:sz w:val="16"/>
        <w:szCs w:val="16"/>
      </w:rPr>
      <w:fldChar w:fldCharType="begin"/>
    </w:r>
    <w:r w:rsidRPr="002F600B">
      <w:rPr>
        <w:rStyle w:val="a7"/>
        <w:b/>
        <w:sz w:val="16"/>
        <w:szCs w:val="16"/>
      </w:rPr>
      <w:instrText xml:space="preserve">PAGE  </w:instrText>
    </w:r>
    <w:r w:rsidRPr="002F600B">
      <w:rPr>
        <w:rStyle w:val="a7"/>
        <w:b/>
        <w:sz w:val="16"/>
        <w:szCs w:val="16"/>
      </w:rPr>
      <w:fldChar w:fldCharType="separate"/>
    </w:r>
    <w:r w:rsidR="00D25C70">
      <w:rPr>
        <w:rStyle w:val="a7"/>
        <w:b/>
        <w:noProof/>
        <w:sz w:val="16"/>
        <w:szCs w:val="16"/>
      </w:rPr>
      <w:t>1</w:t>
    </w:r>
    <w:r w:rsidRPr="002F600B">
      <w:rPr>
        <w:rStyle w:val="a7"/>
        <w:b/>
        <w:sz w:val="16"/>
        <w:szCs w:val="16"/>
      </w:rPr>
      <w:fldChar w:fldCharType="end"/>
    </w:r>
  </w:p>
  <w:p w:rsidR="00657FA3" w:rsidRPr="009D059D" w:rsidRDefault="009414E4" w:rsidP="00EE559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3" w:rsidRDefault="00596748">
    <w:pPr>
      <w:pStyle w:val="a5"/>
      <w:rPr>
        <w:sz w:val="22"/>
        <w:szCs w:val="22"/>
      </w:rPr>
    </w:pPr>
    <w:r>
      <w:rPr>
        <w:sz w:val="22"/>
        <w:szCs w:val="22"/>
      </w:rPr>
      <w:t>Поставщик                                                                                                      Покупатель</w:t>
    </w:r>
  </w:p>
  <w:p w:rsidR="00657FA3" w:rsidRDefault="009414E4">
    <w:pPr>
      <w:pStyle w:val="a5"/>
      <w:rPr>
        <w:sz w:val="22"/>
        <w:szCs w:val="22"/>
      </w:rPr>
    </w:pPr>
  </w:p>
  <w:p w:rsidR="00657FA3" w:rsidRPr="00880657" w:rsidRDefault="00596748">
    <w:pPr>
      <w:pStyle w:val="a5"/>
      <w:rPr>
        <w:sz w:val="22"/>
        <w:szCs w:val="22"/>
      </w:rPr>
    </w:pPr>
    <w:r>
      <w:rPr>
        <w:sz w:val="22"/>
        <w:szCs w:val="22"/>
      </w:rPr>
      <w:t>__________________________                                                                     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E4" w:rsidRDefault="009414E4">
      <w:r>
        <w:separator/>
      </w:r>
    </w:p>
  </w:footnote>
  <w:footnote w:type="continuationSeparator" w:id="0">
    <w:p w:rsidR="009414E4" w:rsidRDefault="0094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3" w:rsidRDefault="00596748" w:rsidP="005F5B7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FA3" w:rsidRDefault="009414E4" w:rsidP="005F5B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3" w:rsidRDefault="009414E4" w:rsidP="007D12B6">
    <w:pPr>
      <w:pStyle w:val="a3"/>
      <w:framePr w:h="32717" w:wrap="around" w:vAnchor="text" w:hAnchor="margin" w:xAlign="right" w:y="1"/>
      <w:rPr>
        <w:rStyle w:val="a7"/>
      </w:rPr>
    </w:pPr>
  </w:p>
  <w:p w:rsidR="00657FA3" w:rsidRPr="002C7115" w:rsidRDefault="009414E4" w:rsidP="005F5B7E">
    <w:pPr>
      <w:pStyle w:val="a3"/>
      <w:ind w:right="360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3" w:rsidRDefault="00941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71"/>
    <w:rsid w:val="000E2064"/>
    <w:rsid w:val="001C661C"/>
    <w:rsid w:val="001D1F92"/>
    <w:rsid w:val="003A7224"/>
    <w:rsid w:val="004C2AB9"/>
    <w:rsid w:val="00596748"/>
    <w:rsid w:val="009414E4"/>
    <w:rsid w:val="00B20071"/>
    <w:rsid w:val="00B426E8"/>
    <w:rsid w:val="00B91C70"/>
    <w:rsid w:val="00D25C70"/>
    <w:rsid w:val="00E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1F75-65A5-4D73-A00C-00EA93F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6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96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6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9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2020-10-23T07:46:00Z</dcterms:created>
  <dcterms:modified xsi:type="dcterms:W3CDTF">2020-12-26T08:43:00Z</dcterms:modified>
</cp:coreProperties>
</file>